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9471CD" w:rsidRPr="009471CD" w:rsidRDefault="009471CD" w:rsidP="009471CD">
      <w:pPr>
        <w:widowControl w:val="0"/>
        <w:pBdr>
          <w:bottom w:val="single" w:sz="4" w:space="3" w:color="auto"/>
        </w:pBdr>
        <w:tabs>
          <w:tab w:val="right" w:pos="3540"/>
        </w:tabs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color w:val="000000"/>
          <w:sz w:val="28"/>
          <w:szCs w:val="28"/>
        </w:rPr>
        <w:t>Lasten menu (alle 12-vuotiaille lapsille)</w:t>
      </w: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3540"/>
          <w:tab w:val="right" w:pos="5920"/>
        </w:tabs>
        <w:suppressAutoHyphens/>
        <w:autoSpaceDE w:val="0"/>
        <w:autoSpaceDN w:val="0"/>
        <w:adjustRightInd w:val="0"/>
        <w:spacing w:after="51" w:line="8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Paistettua lohta ja Wikstenin perunoita</w:t>
      </w:r>
      <w:r w:rsidRPr="009471CD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color w:val="000000"/>
          <w:sz w:val="28"/>
          <w:szCs w:val="28"/>
        </w:rPr>
        <w:t xml:space="preserve">vihanneksia, kurkkua, tomaattia, hedelmää (L, G) </w:t>
      </w: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10 €</w:t>
      </w: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Omatekoista luomupastaa ja voita</w:t>
      </w:r>
      <w:r w:rsidRPr="009471CD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color w:val="000000"/>
          <w:sz w:val="28"/>
          <w:szCs w:val="28"/>
        </w:rPr>
        <w:t xml:space="preserve">kurkkua, tomaattia, hedelmää (L, V) </w:t>
      </w: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5 €</w:t>
      </w: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Luomuhernefalafel,</w:t>
      </w:r>
      <w:r w:rsidRPr="009471CD">
        <w:rPr>
          <w:rFonts w:asciiTheme="minorHAnsi" w:hAnsiTheme="minorHAnsi" w:cstheme="minorHAnsi"/>
          <w:color w:val="000000"/>
          <w:sz w:val="28"/>
          <w:szCs w:val="28"/>
        </w:rPr>
        <w:t xml:space="preserve"> Wikstenin perunoita, luomutomaattikastiketta, kurkkua, tomaattia, hedelmää (L, G, V) </w:t>
      </w: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7,5 €</w:t>
      </w: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Luomutomaattipasta:</w:t>
      </w:r>
      <w:r w:rsidRPr="009471CD">
        <w:rPr>
          <w:rFonts w:asciiTheme="minorHAnsi" w:hAnsiTheme="minorHAnsi" w:cstheme="minorHAnsi"/>
          <w:color w:val="000000"/>
          <w:sz w:val="28"/>
          <w:szCs w:val="28"/>
        </w:rPr>
        <w:t xml:space="preserve"> Omatekoista luomupastaa,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471CD">
        <w:rPr>
          <w:rFonts w:asciiTheme="minorHAnsi" w:hAnsiTheme="minorHAnsi" w:cstheme="minorHAnsi"/>
          <w:color w:val="000000"/>
          <w:sz w:val="28"/>
          <w:szCs w:val="28"/>
        </w:rPr>
        <w:t>luomutomaattikastiketta, luomuparmesaania, kurkkua, tomaattia, hedelmää (L, V)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7,5 €</w:t>
      </w: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Luomubolognese:</w:t>
      </w:r>
      <w:r w:rsidRPr="009471CD">
        <w:rPr>
          <w:rFonts w:asciiTheme="minorHAnsi" w:hAnsiTheme="minorHAnsi" w:cstheme="minorHAnsi"/>
          <w:color w:val="000000"/>
          <w:sz w:val="28"/>
          <w:szCs w:val="28"/>
        </w:rPr>
        <w:t xml:space="preserve"> Omatekoista luomupastaa, bolognese kotimaisesta luomunaudasta, luomuparmesaania, </w:t>
      </w:r>
      <w:r w:rsidRPr="009471CD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kurkkua, tomaattia, hedelmää (L) </w:t>
      </w: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8,5 €</w:t>
      </w: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Kukonpoikapasta:</w:t>
      </w:r>
      <w:r w:rsidRPr="009471CD">
        <w:rPr>
          <w:rFonts w:asciiTheme="minorHAnsi" w:hAnsiTheme="minorHAnsi" w:cstheme="minorHAnsi"/>
          <w:color w:val="000000"/>
          <w:sz w:val="28"/>
          <w:szCs w:val="28"/>
        </w:rPr>
        <w:t xml:space="preserve"> Luomukukonpoikaa, kermakastiketta, omatekoista luomupastaa, luomuparmesaania, kurkkua, tomaattia, hedelmää (L) </w:t>
      </w: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10 €</w:t>
      </w: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Paistettuja nitriitittömiä makkaroita</w:t>
      </w:r>
      <w:r w:rsidRPr="009471CD">
        <w:rPr>
          <w:rFonts w:asciiTheme="minorHAnsi" w:hAnsiTheme="minorHAnsi" w:cstheme="minorHAnsi"/>
          <w:color w:val="000000"/>
          <w:sz w:val="28"/>
          <w:szCs w:val="28"/>
        </w:rPr>
        <w:t xml:space="preserve">, ranskalaisia perunoita, omatekoista luomuketsuppia, kurkkua, tomaattia, hedelmää (L, G) </w:t>
      </w: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9 €</w:t>
      </w: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Hampurilainen:</w:t>
      </w:r>
      <w:r w:rsidRPr="009471CD">
        <w:rPr>
          <w:rFonts w:asciiTheme="minorHAnsi" w:hAnsiTheme="minorHAnsi" w:cstheme="minorHAnsi"/>
          <w:color w:val="000000"/>
          <w:sz w:val="28"/>
          <w:szCs w:val="28"/>
        </w:rPr>
        <w:t xml:space="preserve"> Hiiligrillattu kotimainen luomujauhelihapihvi, ranskalaisia perunoita, luomusalaattia, omatekoista luomuketsuppia, kurkkua, tomaattia, hedelmää (L) </w:t>
      </w:r>
      <w:r w:rsidRPr="009471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11 €</w:t>
      </w: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9471CD" w:rsidRPr="009471CD" w:rsidRDefault="009471CD" w:rsidP="009471CD">
      <w:pPr>
        <w:widowControl w:val="0"/>
        <w:tabs>
          <w:tab w:val="left" w:pos="320"/>
          <w:tab w:val="left" w:pos="2920"/>
          <w:tab w:val="right" w:pos="5920"/>
        </w:tabs>
        <w:suppressAutoHyphens/>
        <w:autoSpaceDE w:val="0"/>
        <w:autoSpaceDN w:val="0"/>
        <w:adjustRightInd w:val="0"/>
        <w:spacing w:after="51" w:line="300" w:lineRule="atLeast"/>
        <w:textAlignment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471CD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Tarvittaessa muokkaamme annoksia mieleisiksi. </w:t>
      </w:r>
      <w:r w:rsidRPr="009471CD">
        <w:rPr>
          <w:rFonts w:asciiTheme="minorHAnsi" w:hAnsiTheme="minorHAnsi" w:cstheme="minorHAnsi"/>
          <w:i/>
          <w:iCs/>
          <w:color w:val="000000"/>
          <w:sz w:val="28"/>
          <w:szCs w:val="28"/>
        </w:rPr>
        <w:br/>
        <w:t>Ruoka-annoksiin sisältyy luomuleipää ja kirnuvoita.</w:t>
      </w:r>
    </w:p>
    <w:p w:rsidR="009471CD" w:rsidRPr="009471CD" w:rsidRDefault="009471CD" w:rsidP="009471CD">
      <w:pPr>
        <w:rPr>
          <w:rFonts w:asciiTheme="minorHAnsi" w:hAnsiTheme="minorHAnsi" w:cstheme="minorHAnsi"/>
          <w:sz w:val="28"/>
          <w:szCs w:val="28"/>
        </w:rPr>
      </w:pPr>
    </w:p>
    <w:p w:rsidR="003F0283" w:rsidRPr="009471CD" w:rsidRDefault="003F0283">
      <w:pPr>
        <w:rPr>
          <w:rFonts w:asciiTheme="minorHAnsi" w:hAnsiTheme="minorHAnsi" w:cstheme="minorHAnsi"/>
          <w:sz w:val="28"/>
          <w:szCs w:val="28"/>
        </w:rPr>
      </w:pPr>
    </w:p>
    <w:sectPr w:rsidR="003F0283" w:rsidRPr="009471CD" w:rsidSect="00B65A4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 Linotype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D"/>
    <w:rsid w:val="003F0283"/>
    <w:rsid w:val="005028F7"/>
    <w:rsid w:val="009471CD"/>
    <w:rsid w:val="00C20123"/>
    <w:rsid w:val="00C20244"/>
    <w:rsid w:val="00C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6A6C7"/>
  <w15:chartTrackingRefBased/>
  <w15:docId w15:val="{372FF39C-6295-824A-8B0F-1053D76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is"/>
    <w:qFormat/>
    <w:rsid w:val="009471CD"/>
    <w:pPr>
      <w:spacing w:line="300" w:lineRule="exact"/>
    </w:pPr>
    <w:rPr>
      <w:rFonts w:ascii="Palatino" w:eastAsiaTheme="minorEastAsia" w:hAnsi="Palatino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Simojoki</dc:creator>
  <cp:keywords/>
  <dc:description/>
  <cp:lastModifiedBy>Kasper Simojoki</cp:lastModifiedBy>
  <cp:revision>1</cp:revision>
  <dcterms:created xsi:type="dcterms:W3CDTF">2020-11-26T09:55:00Z</dcterms:created>
  <dcterms:modified xsi:type="dcterms:W3CDTF">2020-11-26T09:56:00Z</dcterms:modified>
</cp:coreProperties>
</file>